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CF" w:rsidRDefault="00E238D2">
      <w:pPr>
        <w:pStyle w:val="10"/>
        <w:keepNext/>
        <w:keepLines/>
        <w:shd w:val="clear" w:color="auto" w:fill="auto"/>
        <w:spacing w:after="139" w:line="320" w:lineRule="exact"/>
      </w:pPr>
      <w:bookmarkStart w:id="0" w:name="bookmark0"/>
      <w:r>
        <w:t>РЕЗОЛЮЦИЯ</w:t>
      </w:r>
      <w:bookmarkEnd w:id="0"/>
    </w:p>
    <w:p w:rsidR="0034231C" w:rsidRDefault="00E238D2" w:rsidP="0034231C">
      <w:pPr>
        <w:pStyle w:val="20"/>
        <w:shd w:val="clear" w:color="auto" w:fill="auto"/>
        <w:spacing w:before="0" w:after="0"/>
        <w:ind w:firstLine="0"/>
        <w:jc w:val="center"/>
      </w:pPr>
      <w:r>
        <w:t xml:space="preserve">участников круглого стола в рамках муниципального этапа </w:t>
      </w:r>
    </w:p>
    <w:p w:rsidR="005012CF" w:rsidRDefault="00B70C2C" w:rsidP="0034231C">
      <w:pPr>
        <w:pStyle w:val="20"/>
        <w:shd w:val="clear" w:color="auto" w:fill="auto"/>
        <w:spacing w:before="0" w:after="0"/>
        <w:ind w:firstLine="0"/>
        <w:jc w:val="center"/>
      </w:pPr>
      <w:proofErr w:type="gramStart"/>
      <w:r>
        <w:rPr>
          <w:lang w:val="en-US"/>
        </w:rPr>
        <w:t>XXXI</w:t>
      </w:r>
      <w:r>
        <w:t xml:space="preserve">  </w:t>
      </w:r>
      <w:r w:rsidR="0034231C">
        <w:t>Международных</w:t>
      </w:r>
      <w:proofErr w:type="gramEnd"/>
      <w:r w:rsidR="0034231C">
        <w:t xml:space="preserve"> </w:t>
      </w:r>
      <w:r w:rsidR="00E238D2">
        <w:t>Рождественских Чтений</w:t>
      </w:r>
    </w:p>
    <w:p w:rsidR="00BE47D3" w:rsidRPr="008F33B9" w:rsidRDefault="00BE47D3" w:rsidP="00BE47D3">
      <w:pPr>
        <w:jc w:val="center"/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</w:pPr>
      <w:bookmarkStart w:id="1" w:name="bookmark2"/>
      <w:r w:rsidRPr="008F33B9"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  <w:t xml:space="preserve">«Глобальные вызовы  современности  </w:t>
      </w:r>
    </w:p>
    <w:p w:rsidR="005012CF" w:rsidRPr="008F33B9" w:rsidRDefault="00BE47D3" w:rsidP="00BE47D3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</w:pPr>
      <w:r w:rsidRPr="008F33B9">
        <w:rPr>
          <w:rFonts w:ascii="Times New Roman" w:eastAsiaTheme="minorHAnsi" w:hAnsi="Times New Roman" w:cs="Times New Roman"/>
          <w:b/>
          <w:color w:val="auto"/>
          <w:sz w:val="32"/>
          <w:szCs w:val="40"/>
          <w:lang w:eastAsia="en-US" w:bidi="ar-SA"/>
        </w:rPr>
        <w:t>и духовный выбор человека»</w:t>
      </w:r>
      <w:bookmarkEnd w:id="1"/>
    </w:p>
    <w:p w:rsidR="00DA0923" w:rsidRDefault="00FD3681" w:rsidP="00D8191C">
      <w:pPr>
        <w:pStyle w:val="20"/>
        <w:shd w:val="clear" w:color="auto" w:fill="auto"/>
        <w:spacing w:before="0" w:line="276" w:lineRule="auto"/>
        <w:ind w:firstLine="0"/>
        <w:jc w:val="both"/>
        <w:rPr>
          <w:rFonts w:eastAsiaTheme="minorHAnsi"/>
          <w:color w:val="auto"/>
          <w:szCs w:val="22"/>
          <w:lang w:eastAsia="en-US" w:bidi="ar-SA"/>
        </w:rPr>
      </w:pPr>
      <w:r>
        <w:rPr>
          <w:rFonts w:eastAsiaTheme="minorHAnsi"/>
          <w:color w:val="auto"/>
          <w:szCs w:val="22"/>
          <w:lang w:eastAsia="en-US" w:bidi="ar-SA"/>
        </w:rPr>
        <w:t xml:space="preserve">          </w:t>
      </w:r>
      <w:r w:rsidR="00DC526C" w:rsidRPr="00D8191C">
        <w:rPr>
          <w:rFonts w:eastAsiaTheme="minorHAnsi"/>
          <w:color w:val="auto"/>
          <w:szCs w:val="22"/>
          <w:lang w:eastAsia="en-US" w:bidi="ar-SA"/>
        </w:rPr>
        <w:t>Участники круглого стола отметили значимость и актуальность данной темы. В современных условиях</w:t>
      </w:r>
      <w:r w:rsidR="00B70C2C" w:rsidRPr="00D8191C">
        <w:rPr>
          <w:color w:val="auto"/>
        </w:rPr>
        <w:t xml:space="preserve"> </w:t>
      </w:r>
      <w:r w:rsidR="00DC526C" w:rsidRPr="00D8191C">
        <w:rPr>
          <w:color w:val="auto"/>
        </w:rPr>
        <w:t>человечество</w:t>
      </w:r>
      <w:r w:rsidR="007D6DB3" w:rsidRPr="00D8191C">
        <w:rPr>
          <w:color w:val="auto"/>
        </w:rPr>
        <w:t xml:space="preserve"> переживает системный кризис, затронувший </w:t>
      </w:r>
      <w:r w:rsidR="00DC526C" w:rsidRPr="00D8191C">
        <w:rPr>
          <w:color w:val="auto"/>
        </w:rPr>
        <w:t xml:space="preserve"> </w:t>
      </w:r>
      <w:r w:rsidR="00C0060E" w:rsidRPr="00D8191C">
        <w:rPr>
          <w:color w:val="auto"/>
        </w:rPr>
        <w:t>все сферы общественной жизни. Обостряются глобальные проблемы</w:t>
      </w:r>
      <w:r w:rsidR="007D6DB3" w:rsidRPr="00D8191C">
        <w:rPr>
          <w:color w:val="auto"/>
        </w:rPr>
        <w:t xml:space="preserve">, происходит навязывание западных ценностей и устоев остальному миру, создаётся угроза потери своей самобытности, уникальности. </w:t>
      </w:r>
      <w:r w:rsidR="00D8191C" w:rsidRPr="00D8191C">
        <w:rPr>
          <w:color w:val="auto"/>
        </w:rPr>
        <w:t xml:space="preserve">На все эти вызовы вынуждена отвечать и Россия. </w:t>
      </w:r>
      <w:r w:rsidR="00D8191C">
        <w:rPr>
          <w:color w:val="auto"/>
        </w:rPr>
        <w:t>Особе</w:t>
      </w:r>
      <w:r w:rsidR="00D8191C" w:rsidRPr="00D8191C">
        <w:rPr>
          <w:color w:val="auto"/>
        </w:rPr>
        <w:t xml:space="preserve">нно </w:t>
      </w:r>
      <w:r w:rsidR="00D8191C" w:rsidRPr="00D8191C">
        <w:rPr>
          <w:rFonts w:eastAsiaTheme="minorHAnsi"/>
          <w:color w:val="auto"/>
          <w:szCs w:val="22"/>
          <w:lang w:eastAsia="en-US" w:bidi="ar-SA"/>
        </w:rPr>
        <w:t>в последние годы мы видим, как весь англосаксонский Запад буквально ополчился против суверенности нашей самобытной цивилизации, нашей православной духовной культуры и его носителя – русского народа.</w:t>
      </w:r>
      <w:r w:rsidR="00F63B73">
        <w:rPr>
          <w:rFonts w:eastAsiaTheme="minorHAnsi"/>
          <w:color w:val="auto"/>
          <w:szCs w:val="22"/>
          <w:lang w:eastAsia="en-US" w:bidi="ar-SA"/>
        </w:rPr>
        <w:t xml:space="preserve"> Противостоять такому давлению могут только крепкие духом люди. </w:t>
      </w:r>
      <w:r w:rsidR="00F63B73" w:rsidRPr="00F63B73">
        <w:rPr>
          <w:rFonts w:eastAsiaTheme="minorHAnsi"/>
          <w:color w:val="auto"/>
          <w:szCs w:val="22"/>
          <w:lang w:eastAsia="en-US" w:bidi="ar-SA"/>
        </w:rPr>
        <w:t>Во все времена Россия, русский мир были, есть и остаются оплотом традиционных духовно-нравственных ценностей, будь то верность Отечеству, сохранение института традиционной семьи как союза мужчины и женщины, уважение к созидательному труду, почитание старших, гуманизм, милосердие, справе</w:t>
      </w:r>
      <w:r w:rsidR="00DA0923">
        <w:rPr>
          <w:rFonts w:eastAsiaTheme="minorHAnsi"/>
          <w:color w:val="auto"/>
          <w:szCs w:val="22"/>
          <w:lang w:eastAsia="en-US" w:bidi="ar-SA"/>
        </w:rPr>
        <w:t>дливость, взаимопомощь и многое другое.</w:t>
      </w:r>
    </w:p>
    <w:p w:rsidR="00FD3681" w:rsidRDefault="00FD3681" w:rsidP="00D8191C">
      <w:pPr>
        <w:pStyle w:val="20"/>
        <w:shd w:val="clear" w:color="auto" w:fill="auto"/>
        <w:spacing w:before="0" w:line="276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r>
        <w:rPr>
          <w:rFonts w:eastAsiaTheme="minorHAnsi"/>
          <w:color w:val="auto"/>
          <w:szCs w:val="22"/>
          <w:lang w:eastAsia="en-US" w:bidi="ar-SA"/>
        </w:rPr>
        <w:t xml:space="preserve">            </w:t>
      </w:r>
      <w:r w:rsidR="00DA0923">
        <w:rPr>
          <w:rFonts w:eastAsiaTheme="minorHAnsi"/>
          <w:color w:val="auto"/>
          <w:szCs w:val="22"/>
          <w:lang w:eastAsia="en-US" w:bidi="ar-SA"/>
        </w:rPr>
        <w:t>Участники чтений пришли к единому мнению, что все глобальные вызовы порождены действиями</w:t>
      </w:r>
      <w:r w:rsidR="0000263F">
        <w:rPr>
          <w:rFonts w:eastAsiaTheme="minorHAnsi"/>
          <w:color w:val="auto"/>
          <w:szCs w:val="22"/>
          <w:lang w:eastAsia="en-US" w:bidi="ar-SA"/>
        </w:rPr>
        <w:t xml:space="preserve"> человека, </w:t>
      </w:r>
      <w:r w:rsidR="0000263F">
        <w:rPr>
          <w:rFonts w:eastAsiaTheme="minorHAnsi"/>
          <w:color w:val="auto"/>
          <w:szCs w:val="22"/>
          <w:lang w:eastAsia="en-US"/>
        </w:rPr>
        <w:t>д</w:t>
      </w:r>
      <w:r w:rsidR="0000263F" w:rsidRPr="0000263F">
        <w:rPr>
          <w:rFonts w:eastAsiaTheme="minorHAnsi"/>
          <w:color w:val="auto"/>
          <w:szCs w:val="22"/>
          <w:lang w:eastAsia="en-US"/>
        </w:rPr>
        <w:t>уховно</w:t>
      </w:r>
      <w:r w:rsidR="0000263F">
        <w:rPr>
          <w:rFonts w:eastAsiaTheme="minorHAnsi"/>
          <w:color w:val="auto"/>
          <w:szCs w:val="22"/>
          <w:lang w:eastAsia="en-US"/>
        </w:rPr>
        <w:t>-нравственной</w:t>
      </w:r>
      <w:r w:rsidR="0000263F" w:rsidRPr="0000263F">
        <w:rPr>
          <w:rFonts w:eastAsiaTheme="minorHAnsi"/>
          <w:color w:val="auto"/>
          <w:szCs w:val="22"/>
          <w:lang w:eastAsia="en-US"/>
        </w:rPr>
        <w:t xml:space="preserve"> дегр</w:t>
      </w:r>
      <w:r w:rsidR="0000263F">
        <w:rPr>
          <w:rFonts w:eastAsiaTheme="minorHAnsi"/>
          <w:color w:val="auto"/>
          <w:szCs w:val="22"/>
          <w:lang w:eastAsia="en-US"/>
        </w:rPr>
        <w:t>адация человека</w:t>
      </w:r>
      <w:r>
        <w:rPr>
          <w:rFonts w:eastAsiaTheme="minorHAnsi"/>
          <w:color w:val="auto"/>
          <w:szCs w:val="22"/>
          <w:lang w:eastAsia="en-US"/>
        </w:rPr>
        <w:t xml:space="preserve">. </w:t>
      </w:r>
      <w:r w:rsidR="0000263F">
        <w:rPr>
          <w:rFonts w:eastAsiaTheme="minorHAnsi"/>
          <w:color w:val="auto"/>
          <w:szCs w:val="22"/>
          <w:lang w:eastAsia="en-US"/>
        </w:rPr>
        <w:t>Именно она являет</w:t>
      </w:r>
      <w:r w:rsidR="0000263F" w:rsidRPr="0000263F">
        <w:rPr>
          <w:rFonts w:eastAsiaTheme="minorHAnsi"/>
          <w:color w:val="auto"/>
          <w:szCs w:val="22"/>
          <w:lang w:eastAsia="en-US"/>
        </w:rPr>
        <w:t>ся основной причиной подавляющего большинства дру</w:t>
      </w:r>
      <w:r w:rsidR="0000263F">
        <w:rPr>
          <w:rFonts w:eastAsiaTheme="minorHAnsi"/>
          <w:color w:val="auto"/>
          <w:szCs w:val="22"/>
          <w:lang w:eastAsia="en-US"/>
        </w:rPr>
        <w:t xml:space="preserve">гих глобальных проблем и угроз. </w:t>
      </w:r>
    </w:p>
    <w:p w:rsidR="0000263F" w:rsidRDefault="00FD3681" w:rsidP="00D8191C">
      <w:pPr>
        <w:pStyle w:val="20"/>
        <w:shd w:val="clear" w:color="auto" w:fill="auto"/>
        <w:spacing w:before="0" w:line="276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r>
        <w:rPr>
          <w:rFonts w:eastAsiaTheme="minorHAnsi"/>
          <w:color w:val="auto"/>
          <w:szCs w:val="22"/>
          <w:lang w:eastAsia="en-US"/>
        </w:rPr>
        <w:t xml:space="preserve">            Участники </w:t>
      </w:r>
      <w:r w:rsidR="0000263F" w:rsidRPr="0000263F">
        <w:rPr>
          <w:rFonts w:eastAsiaTheme="minorHAnsi"/>
          <w:color w:val="auto"/>
          <w:szCs w:val="22"/>
          <w:lang w:eastAsia="en-US"/>
        </w:rPr>
        <w:t>констатировали</w:t>
      </w:r>
      <w:r>
        <w:rPr>
          <w:rFonts w:eastAsiaTheme="minorHAnsi"/>
          <w:color w:val="auto"/>
          <w:szCs w:val="22"/>
          <w:lang w:eastAsia="en-US"/>
        </w:rPr>
        <w:t>,</w:t>
      </w:r>
      <w:r w:rsidR="0000263F" w:rsidRPr="0000263F">
        <w:t xml:space="preserve"> </w:t>
      </w:r>
      <w:r w:rsidR="0000263F" w:rsidRPr="0000263F">
        <w:rPr>
          <w:rFonts w:eastAsiaTheme="minorHAnsi"/>
          <w:color w:val="auto"/>
          <w:szCs w:val="22"/>
          <w:lang w:eastAsia="en-US"/>
        </w:rPr>
        <w:t>насколько важна среда и то пространство, в котором протекает жизнь подростка. В зависимости от того, каким будет это пространство, позитивным или негативным, созидающим или разрушающим, будет зави</w:t>
      </w:r>
      <w:r>
        <w:rPr>
          <w:rFonts w:eastAsiaTheme="minorHAnsi"/>
          <w:color w:val="auto"/>
          <w:szCs w:val="22"/>
          <w:lang w:eastAsia="en-US"/>
        </w:rPr>
        <w:t>сеть и качество нашей жизни, ка</w:t>
      </w:r>
      <w:r w:rsidR="0000263F" w:rsidRPr="0000263F">
        <w:rPr>
          <w:rFonts w:eastAsiaTheme="minorHAnsi"/>
          <w:color w:val="auto"/>
          <w:szCs w:val="22"/>
          <w:lang w:eastAsia="en-US"/>
        </w:rPr>
        <w:t xml:space="preserve">чество нашей воспитательно-образовательной деятельности, в конечном итоге будет </w:t>
      </w:r>
      <w:proofErr w:type="gramStart"/>
      <w:r w:rsidR="0000263F" w:rsidRPr="0000263F">
        <w:rPr>
          <w:rFonts w:eastAsiaTheme="minorHAnsi"/>
          <w:color w:val="auto"/>
          <w:szCs w:val="22"/>
          <w:lang w:eastAsia="en-US"/>
        </w:rPr>
        <w:t>за-висеть</w:t>
      </w:r>
      <w:proofErr w:type="gramEnd"/>
      <w:r w:rsidR="0000263F" w:rsidRPr="0000263F">
        <w:rPr>
          <w:rFonts w:eastAsiaTheme="minorHAnsi"/>
          <w:color w:val="auto"/>
          <w:szCs w:val="22"/>
          <w:lang w:eastAsia="en-US"/>
        </w:rPr>
        <w:t xml:space="preserve"> наш идеал гражданственности и представление нашего </w:t>
      </w:r>
      <w:r w:rsidRPr="0000263F">
        <w:rPr>
          <w:rFonts w:eastAsiaTheme="minorHAnsi"/>
          <w:color w:val="auto"/>
          <w:szCs w:val="22"/>
          <w:lang w:eastAsia="en-US"/>
        </w:rPr>
        <w:t>понятия «гражданин</w:t>
      </w:r>
      <w:r w:rsidR="0000263F" w:rsidRPr="0000263F">
        <w:rPr>
          <w:rFonts w:eastAsiaTheme="minorHAnsi"/>
          <w:color w:val="auto"/>
          <w:szCs w:val="22"/>
          <w:lang w:eastAsia="en-US"/>
        </w:rPr>
        <w:t>»</w:t>
      </w:r>
      <w:r w:rsidRPr="00FD3681">
        <w:rPr>
          <w:rFonts w:eastAsiaTheme="minorHAnsi"/>
          <w:color w:val="auto"/>
          <w:szCs w:val="22"/>
          <w:lang w:eastAsia="en-US"/>
        </w:rPr>
        <w:t>. В этом процессе важна роль не только школы, но и всех институтов нашего общества.</w:t>
      </w:r>
    </w:p>
    <w:p w:rsidR="0014577D" w:rsidRDefault="00FD3681" w:rsidP="00D8191C">
      <w:pPr>
        <w:pStyle w:val="20"/>
        <w:shd w:val="clear" w:color="auto" w:fill="auto"/>
        <w:spacing w:before="0" w:line="276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r w:rsidRPr="00FD3681">
        <w:rPr>
          <w:rFonts w:eastAsiaTheme="minorHAnsi"/>
          <w:color w:val="auto"/>
          <w:szCs w:val="22"/>
          <w:lang w:eastAsia="en-US"/>
        </w:rPr>
        <w:t>По итогам состоявшихся обсуждений вопросов и проблем, участники круглог</w:t>
      </w:r>
      <w:r w:rsidR="0014577D">
        <w:rPr>
          <w:rFonts w:eastAsiaTheme="minorHAnsi"/>
          <w:color w:val="auto"/>
          <w:szCs w:val="22"/>
          <w:lang w:eastAsia="en-US"/>
        </w:rPr>
        <w:t xml:space="preserve">о стола выработали </w:t>
      </w:r>
    </w:p>
    <w:p w:rsidR="00FD3681" w:rsidRDefault="0014577D" w:rsidP="00D8191C">
      <w:pPr>
        <w:pStyle w:val="20"/>
        <w:shd w:val="clear" w:color="auto" w:fill="auto"/>
        <w:spacing w:before="0" w:line="276" w:lineRule="auto"/>
        <w:ind w:firstLine="0"/>
        <w:jc w:val="both"/>
        <w:rPr>
          <w:rFonts w:eastAsiaTheme="minorHAnsi"/>
          <w:color w:val="auto"/>
          <w:szCs w:val="22"/>
          <w:lang w:eastAsia="en-US"/>
        </w:rPr>
      </w:pPr>
      <w:r>
        <w:rPr>
          <w:rFonts w:eastAsiaTheme="minorHAnsi"/>
          <w:color w:val="auto"/>
          <w:szCs w:val="22"/>
          <w:lang w:eastAsia="en-US"/>
        </w:rPr>
        <w:t>РЕКОМЕНДАЦИИ</w:t>
      </w:r>
    </w:p>
    <w:p w:rsidR="008F33B9" w:rsidRDefault="008F33B9" w:rsidP="008F33B9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/>
        <w:ind w:left="760" w:hanging="360"/>
        <w:jc w:val="both"/>
      </w:pPr>
      <w:r>
        <w:t xml:space="preserve">Продолжать сотрудничество и взаимодействие церкви, школы, семьи, </w:t>
      </w:r>
      <w:r>
        <w:lastRenderedPageBreak/>
        <w:t xml:space="preserve">общественных организаций, органов муниципальной власти в осуществлении вопросов воспитания подрастающего поколения и приобщения к духовным, культурно-нравственным и </w:t>
      </w:r>
      <w:proofErr w:type="spellStart"/>
      <w:r>
        <w:t>гражданско</w:t>
      </w:r>
      <w:r>
        <w:softHyphen/>
        <w:t>патриотическим</w:t>
      </w:r>
      <w:proofErr w:type="spellEnd"/>
      <w:r>
        <w:t xml:space="preserve"> ценностям.</w:t>
      </w:r>
    </w:p>
    <w:p w:rsidR="008F33B9" w:rsidRDefault="000B23BF" w:rsidP="008F33B9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/>
        <w:ind w:left="760" w:hanging="360"/>
        <w:jc w:val="both"/>
      </w:pPr>
      <w:r>
        <w:t xml:space="preserve">Использовать разнообразные формы и методы </w:t>
      </w:r>
      <w:r w:rsidR="008F33B9">
        <w:t>по формированию духовно-нравственных</w:t>
      </w:r>
      <w:r w:rsidR="007E3A9A">
        <w:t xml:space="preserve"> ценностей и гражданско-патриотического воспитания</w:t>
      </w:r>
      <w:r w:rsidR="007E2BD1" w:rsidRPr="007E2BD1">
        <w:rPr>
          <w:rFonts w:ascii="Arial" w:eastAsia="Tahoma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7E2BD1" w:rsidRPr="007E2BD1">
        <w:t>в процессе урочной, внеурочной и внешкольной деятельности, в партнерских отношениях с семьей, институтах гражданского общества, традиционными для России религиозными конфессиями;</w:t>
      </w:r>
      <w:r w:rsidR="007E3A9A">
        <w:t xml:space="preserve"> </w:t>
      </w:r>
      <w:r>
        <w:t xml:space="preserve">(беседы, классные часы, проектная деятельность, </w:t>
      </w:r>
      <w:proofErr w:type="spellStart"/>
      <w:r>
        <w:t>волонтёрство</w:t>
      </w:r>
      <w:proofErr w:type="spellEnd"/>
      <w:r>
        <w:t>, участие в акциях добра, милосердия и др.)</w:t>
      </w:r>
    </w:p>
    <w:p w:rsidR="008F33B9" w:rsidRDefault="008F33B9" w:rsidP="008F33B9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/>
        <w:ind w:left="760" w:hanging="360"/>
        <w:jc w:val="both"/>
      </w:pPr>
      <w:proofErr w:type="gramStart"/>
      <w:r>
        <w:t>Популяризировать через СМИ, официальные сайты общественных и</w:t>
      </w:r>
      <w:proofErr w:type="gramEnd"/>
    </w:p>
    <w:p w:rsidR="008F33B9" w:rsidRDefault="008F33B9" w:rsidP="000B23BF">
      <w:pPr>
        <w:pStyle w:val="20"/>
        <w:shd w:val="clear" w:color="auto" w:fill="auto"/>
        <w:tabs>
          <w:tab w:val="left" w:pos="2037"/>
        </w:tabs>
        <w:spacing w:before="0" w:after="0"/>
        <w:ind w:left="760" w:firstLine="0"/>
        <w:jc w:val="both"/>
      </w:pPr>
      <w:r>
        <w:t xml:space="preserve">образовательных организаций </w:t>
      </w:r>
      <w:r w:rsidR="000B23BF">
        <w:t>традиционные российские ценности, положительные</w:t>
      </w:r>
      <w:r>
        <w:t xml:space="preserve"> </w:t>
      </w:r>
      <w:r w:rsidR="000B23BF">
        <w:t xml:space="preserve">примеры </w:t>
      </w:r>
      <w:r>
        <w:t>воспитания подрастающего поколения</w:t>
      </w:r>
      <w:r w:rsidR="000B23BF">
        <w:t>.</w:t>
      </w:r>
      <w:r>
        <w:t xml:space="preserve"> </w:t>
      </w:r>
    </w:p>
    <w:p w:rsidR="008F33B9" w:rsidRDefault="008F33B9" w:rsidP="008F33B9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/>
        <w:ind w:left="760" w:hanging="360"/>
        <w:jc w:val="both"/>
      </w:pPr>
      <w:r>
        <w:t>Привлечь внимание семьи в вопросах восп</w:t>
      </w:r>
      <w:r w:rsidR="000B23BF">
        <w:t>и</w:t>
      </w:r>
      <w:r w:rsidR="0014577D">
        <w:t>тания подрастающего поколения (</w:t>
      </w:r>
      <w:bookmarkStart w:id="2" w:name="_GoBack"/>
      <w:bookmarkEnd w:id="2"/>
      <w:r w:rsidR="000B23BF">
        <w:t>родительские собрания, статьи в СМИ и др.)</w:t>
      </w:r>
    </w:p>
    <w:p w:rsidR="006A2976" w:rsidRPr="006A2976" w:rsidRDefault="006A2976" w:rsidP="006A2976"/>
    <w:p w:rsidR="006A2976" w:rsidRDefault="006A2976" w:rsidP="006A2976"/>
    <w:p w:rsidR="006A2976" w:rsidRPr="000F1C70" w:rsidRDefault="006A2976" w:rsidP="000F1C70"/>
    <w:sectPr w:rsidR="006A2976" w:rsidRPr="000F1C70">
      <w:pgSz w:w="11900" w:h="16840"/>
      <w:pgMar w:top="1169" w:right="818" w:bottom="136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2D" w:rsidRDefault="00AF202D">
      <w:r>
        <w:separator/>
      </w:r>
    </w:p>
  </w:endnote>
  <w:endnote w:type="continuationSeparator" w:id="0">
    <w:p w:rsidR="00AF202D" w:rsidRDefault="00AF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2D" w:rsidRDefault="00AF202D"/>
  </w:footnote>
  <w:footnote w:type="continuationSeparator" w:id="0">
    <w:p w:rsidR="00AF202D" w:rsidRDefault="00AF20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D3A11"/>
    <w:multiLevelType w:val="multilevel"/>
    <w:tmpl w:val="C3121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CF"/>
    <w:rsid w:val="0000263F"/>
    <w:rsid w:val="000B23BF"/>
    <w:rsid w:val="000F1C70"/>
    <w:rsid w:val="0014577D"/>
    <w:rsid w:val="00256AD4"/>
    <w:rsid w:val="0034231C"/>
    <w:rsid w:val="005012CF"/>
    <w:rsid w:val="006A2976"/>
    <w:rsid w:val="007D6DB3"/>
    <w:rsid w:val="007E2BD1"/>
    <w:rsid w:val="007E3A9A"/>
    <w:rsid w:val="008F33B9"/>
    <w:rsid w:val="009530CC"/>
    <w:rsid w:val="00AF202D"/>
    <w:rsid w:val="00B70C2C"/>
    <w:rsid w:val="00BE47D3"/>
    <w:rsid w:val="00C0060E"/>
    <w:rsid w:val="00D8191C"/>
    <w:rsid w:val="00DA0923"/>
    <w:rsid w:val="00DC526C"/>
    <w:rsid w:val="00E238D2"/>
    <w:rsid w:val="00E7074D"/>
    <w:rsid w:val="00F5253A"/>
    <w:rsid w:val="00F63B73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370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A2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370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A2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</cp:revision>
  <cp:lastPrinted>2022-11-30T06:12:00Z</cp:lastPrinted>
  <dcterms:created xsi:type="dcterms:W3CDTF">2022-11-28T09:14:00Z</dcterms:created>
  <dcterms:modified xsi:type="dcterms:W3CDTF">2022-12-01T03:24:00Z</dcterms:modified>
</cp:coreProperties>
</file>